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DB424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CE3A1F">
        <w:rPr>
          <w:rFonts w:ascii="Times New Roman" w:hAnsi="Times New Roman"/>
          <w:b/>
          <w:sz w:val="28"/>
          <w:szCs w:val="28"/>
        </w:rPr>
        <w:t>808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E3A1F">
        <w:rPr>
          <w:rFonts w:ascii="Times New Roman" w:hAnsi="Times New Roman"/>
          <w:b/>
          <w:color w:val="000000"/>
          <w:lang w:eastAsia="en-US"/>
        </w:rPr>
        <w:t>Устройство фундаментов эстакады и ростверков,</w:t>
      </w:r>
      <w:r w:rsidR="00925A9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B424C">
        <w:rPr>
          <w:rFonts w:ascii="Times New Roman" w:hAnsi="Times New Roman"/>
          <w:color w:val="000000"/>
          <w:lang w:eastAsia="en-US"/>
        </w:rPr>
        <w:t>04.10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B424C">
        <w:rPr>
          <w:rFonts w:ascii="Times New Roman" w:hAnsi="Times New Roman"/>
          <w:color w:val="000000"/>
          <w:lang w:eastAsia="en-US"/>
        </w:rPr>
        <w:t>18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B424C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B424C">
        <w:rPr>
          <w:rFonts w:ascii="Times New Roman" w:hAnsi="Times New Roman"/>
          <w:color w:val="000000"/>
          <w:lang w:eastAsia="en-US"/>
        </w:rPr>
        <w:t>26</w:t>
      </w:r>
      <w:r w:rsidR="00CE3A1F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E5E63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DB424C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CE3A1F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424C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E0812A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DCD9-09E1-4CD6-A10A-5EF318D9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2021-11-12T08:48:00Z</dcterms:created>
  <dcterms:modified xsi:type="dcterms:W3CDTF">2023-10-04T03:33:00Z</dcterms:modified>
</cp:coreProperties>
</file>